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b w:val="1"/>
        </w:rPr>
      </w:pPr>
      <w:bookmarkStart w:colFirst="0" w:colLast="0" w:name="_heading=h.gjdgxs" w:id="0"/>
      <w:bookmarkEnd w:id="0"/>
      <w:r w:rsidDel="00000000" w:rsidR="00000000" w:rsidRPr="00000000">
        <w:rPr>
          <w:rFonts w:ascii="Times" w:cs="Times" w:eastAsia="Times" w:hAnsi="Times"/>
          <w:b w:val="1"/>
          <w:rtl w:val="0"/>
        </w:rPr>
        <w:t xml:space="preserve">[insert name here] WOMEN’S SHELTER</w:t>
      </w:r>
    </w:p>
    <w:p w:rsidR="00000000" w:rsidDel="00000000" w:rsidP="00000000" w:rsidRDefault="00000000" w:rsidRPr="00000000" w14:paraId="00000002">
      <w:pPr>
        <w:jc w:val="center"/>
        <w:rPr>
          <w:rFonts w:ascii="Times" w:cs="Times" w:eastAsia="Times" w:hAnsi="Times"/>
          <w:b w:val="1"/>
        </w:rPr>
      </w:pPr>
      <w:r w:rsidDel="00000000" w:rsidR="00000000" w:rsidRPr="00000000">
        <w:rPr>
          <w:rFonts w:ascii="Times" w:cs="Times" w:eastAsia="Times" w:hAnsi="Times"/>
          <w:b w:val="1"/>
          <w:rtl w:val="0"/>
        </w:rPr>
        <w:t xml:space="preserve">CARING COMMITMENT – PART ONE</w:t>
      </w:r>
    </w:p>
    <w:p w:rsidR="00000000" w:rsidDel="00000000" w:rsidP="00000000" w:rsidRDefault="00000000" w:rsidRPr="00000000" w14:paraId="00000003">
      <w:pPr>
        <w:rPr>
          <w:rFonts w:ascii="Times" w:cs="Times" w:eastAsia="Times" w:hAnsi="Times"/>
        </w:rPr>
      </w:pPr>
      <w:r w:rsidDel="00000000" w:rsidR="00000000" w:rsidRPr="00000000">
        <w:rPr>
          <w:rtl w:val="0"/>
        </w:rPr>
      </w:r>
    </w:p>
    <w:p w:rsidR="00000000" w:rsidDel="00000000" w:rsidP="00000000" w:rsidRDefault="00000000" w:rsidRPr="00000000" w14:paraId="00000004">
      <w:pPr>
        <w:jc w:val="center"/>
        <w:rPr>
          <w:rFonts w:ascii="Times" w:cs="Times" w:eastAsia="Times" w:hAnsi="Times"/>
          <w:u w:val="single"/>
        </w:rPr>
      </w:pPr>
      <w:r w:rsidDel="00000000" w:rsidR="00000000" w:rsidRPr="00000000">
        <w:rPr>
          <w:rFonts w:ascii="Times" w:cs="Times" w:eastAsia="Times" w:hAnsi="Times"/>
          <w:u w:val="single"/>
          <w:rtl w:val="0"/>
        </w:rPr>
        <w:t xml:space="preserve">CLIENT BILL OF RIGHTS</w:t>
      </w:r>
    </w:p>
    <w:p w:rsidR="00000000" w:rsidDel="00000000" w:rsidP="00000000" w:rsidRDefault="00000000" w:rsidRPr="00000000" w14:paraId="00000005">
      <w:pPr>
        <w:rPr>
          <w:rFonts w:ascii="Times" w:cs="Times" w:eastAsia="Times" w:hAnsi="Times"/>
          <w:b w:val="1"/>
        </w:rPr>
      </w:pPr>
      <w:r w:rsidDel="00000000" w:rsidR="00000000" w:rsidRPr="00000000">
        <w:rPr>
          <w:rFonts w:ascii="Times" w:cs="Times" w:eastAsia="Times" w:hAnsi="Times"/>
          <w:b w:val="1"/>
          <w:rtl w:val="0"/>
        </w:rPr>
        <w:t xml:space="preserve">You have the right to:</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Be respected and treated fairly, regardless of race, gender expression, culture, religion, mental or physical abilities, current or historical substance involvement, class or economic position, sexual orientation, or any other form of diversity</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Recognition and understanding of your experience and the impact that trauma has had on your life and the life of your child(ren)</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Have your needs, choices, values, and beliefs included in any plan developed for yourself and your child(ren)</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Receive compassionate, caring, and knowledgeable counselling support from qualified and trained professionals</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Be informed about the possible risks (including unanticipated risks) associated with living in a violence against women shelter</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Be informed of the possible risks (including unanticipated risks) and stressors of living in a shelter with other residents, children, pets, service/support animals and the challenges with communal living</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Have the limits of confidentiality explained to you in a way that is clear and that you can understand, which would include providing a language interpreter if needed</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To decline taking part in any programs or services that [insert shelter name here] offers</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Have any information, referrals or resources in the community that would related to you, your child(ren) and pet(s) shared with you in a timely manner</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Be aware that your personal information (paper an electronic) will be kept secure and confidential and will be made available for you to view should you request it</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Be informed of the [insert shelter name here] complaint procedure and be given the opportunity to ask questions and voice concerns through this procedure without negative results</w:t>
      </w:r>
    </w:p>
    <w:p w:rsidR="00000000" w:rsidDel="00000000" w:rsidP="00000000" w:rsidRDefault="00000000" w:rsidRPr="00000000" w14:paraId="00000011">
      <w:pPr>
        <w:rPr>
          <w:rFonts w:ascii="Times" w:cs="Times" w:eastAsia="Times" w:hAnsi="Times"/>
          <w:b w:val="1"/>
        </w:rPr>
      </w:pPr>
      <w:r w:rsidDel="00000000" w:rsidR="00000000" w:rsidRPr="00000000">
        <w:rPr>
          <w:rFonts w:ascii="Times" w:cs="Times" w:eastAsia="Times" w:hAnsi="Times"/>
          <w:b w:val="1"/>
          <w:rtl w:val="0"/>
        </w:rPr>
        <w:t xml:space="preserve">You have the responsibility to:</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b w:val="1"/>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Respect others, regardless of race, gender expression, culture, religion, mental or physical abilities, current or historical substance involvement, class or economic position, sexual orientation, or any other form of diversity</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b w:val="1"/>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Recognize that trauma and abuse has impacted all residents in different ways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b w:val="1"/>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Contribute to an emotionally and physically safe environment for all residents, staff and volunteers, as observed through our words, tone, gestures and actions with one another</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b w:val="1"/>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Be mindful of the communal space in which we all live and work and to participate in keeping a clean environment</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b w:val="1"/>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Due to the purpose for our space, keep the confidentiality of all shelter residents, staff and volunteers for safety reasons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rtl w:val="0"/>
        </w:rPr>
        <w:t xml:space="preserve">Disable location services on mobile devices or laptops (including children’s devises)</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rtl w:val="0"/>
        </w:rPr>
        <w:t xml:space="preserve">Do not take photos or videos while inside shelter or on shelter property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w:cs="Times" w:eastAsia="Times" w:hAnsi="Times"/>
          <w:b w:val="1"/>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To participate in an action plan with your counsellor by bringing forward your needs and goals or working with your counsellor to help identify them so we can assist you, your child(ren) and your pet(s) in achieving them</w:t>
      </w:r>
      <w:r w:rsidDel="00000000" w:rsidR="00000000" w:rsidRPr="00000000">
        <w:rPr>
          <w:rtl w:val="0"/>
        </w:rPr>
      </w:r>
    </w:p>
    <w:p w:rsidR="00000000" w:rsidDel="00000000" w:rsidP="00000000" w:rsidRDefault="00000000" w:rsidRPr="00000000" w14:paraId="0000001A">
      <w:pPr>
        <w:ind w:left="360" w:firstLine="0"/>
        <w:rPr>
          <w:rFonts w:ascii="Times" w:cs="Times" w:eastAsia="Times" w:hAnsi="Times"/>
          <w:b w:val="1"/>
        </w:rPr>
      </w:pPr>
      <w:r w:rsidDel="00000000" w:rsidR="00000000" w:rsidRPr="00000000">
        <w:rPr>
          <w:rtl w:val="0"/>
        </w:rPr>
      </w:r>
    </w:p>
    <w:p w:rsidR="00000000" w:rsidDel="00000000" w:rsidP="00000000" w:rsidRDefault="00000000" w:rsidRPr="00000000" w14:paraId="0000001B">
      <w:pPr>
        <w:jc w:val="center"/>
        <w:rPr>
          <w:rFonts w:ascii="Times" w:cs="Times" w:eastAsia="Times" w:hAnsi="Times"/>
          <w:b w:val="1"/>
        </w:rPr>
      </w:pPr>
      <w:r w:rsidDel="00000000" w:rsidR="00000000" w:rsidRPr="00000000">
        <w:rPr>
          <w:rFonts w:ascii="Times" w:cs="Times" w:eastAsia="Times" w:hAnsi="Times"/>
          <w:b w:val="1"/>
          <w:rtl w:val="0"/>
        </w:rPr>
        <w:t xml:space="preserve">CARING COMMITMENT – PART TWO</w:t>
      </w:r>
    </w:p>
    <w:p w:rsidR="00000000" w:rsidDel="00000000" w:rsidP="00000000" w:rsidRDefault="00000000" w:rsidRPr="00000000" w14:paraId="0000001C">
      <w:pPr>
        <w:rPr>
          <w:rFonts w:ascii="Times" w:cs="Times" w:eastAsia="Times" w:hAnsi="Times"/>
        </w:rPr>
      </w:pPr>
      <w:r w:rsidDel="00000000" w:rsidR="00000000" w:rsidRPr="00000000">
        <w:rPr>
          <w:rFonts w:ascii="Times" w:cs="Times" w:eastAsia="Times" w:hAnsi="Times"/>
          <w:rtl w:val="0"/>
        </w:rPr>
        <w:t xml:space="preserve">We look forward to supporting you with your goals in many of the following ways: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Meeting with you regularly to assess risk and discuss safety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Provide counselling or supportive listening</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As length of stay in shelter is [insert length here] days, it is important to engage in discussions on next steps for housing within 24 hours of intake. Housing supports available include assistance with applying for subsidized housing, information on other affordable housing programs, private market listings and/or discussions exploring other options available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Helping you with referrals to the services in your community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Working with you to develop solutions to issues that may arise from living in a communal setting</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Providing groups for you and/or your child(ren), including House Meetings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Protecting your confidentiality: Written personal information is shredded [insert shelter policy on retaining docu</w:t>
      </w:r>
      <w:r w:rsidDel="00000000" w:rsidR="00000000" w:rsidRPr="00000000">
        <w:rPr>
          <w:rFonts w:ascii="Times" w:cs="Times" w:eastAsia="Times" w:hAnsi="Times"/>
          <w:rtl w:val="0"/>
        </w:rPr>
        <w:t xml:space="preserve">ments]</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you depart. Some critical information (i.e. name, dates of shelter stays, etc.), are retained for longer in a secured private electronic database and in archives. [insert name of shelter] shares your information only with individuals you have deemed safe (including those that may have referred you to [insert shelter name]) and for whom you have signed a “Consent to Release Information” form. Information will also be shared when required by law (please see limits of confidentiality section). Onsite professional service providers, computer personnel, students, and volunteers of [insert shelter name] who have sworn to keep information confidential, may also have limited access to your information</w:t>
      </w:r>
    </w:p>
    <w:p w:rsidR="00000000" w:rsidDel="00000000" w:rsidP="00000000" w:rsidRDefault="00000000" w:rsidRPr="00000000" w14:paraId="00000024">
      <w:pPr>
        <w:rPr>
          <w:rFonts w:ascii="Times" w:cs="Times" w:eastAsia="Times" w:hAnsi="Times"/>
        </w:rPr>
      </w:pPr>
      <w:r w:rsidDel="00000000" w:rsidR="00000000" w:rsidRPr="00000000">
        <w:rPr>
          <w:rFonts w:ascii="Times" w:cs="Times" w:eastAsia="Times" w:hAnsi="Times"/>
          <w:rtl w:val="0"/>
        </w:rPr>
        <w:t xml:space="preserve">I am choosing to reside at [insert shelter name] voluntarily and I agree to the following when staying in shelter/transitional housing:</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Keeping confidential any information about other residents, staff and volunteers including the taking of photographs/videos of others without their expressed permission</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 understand and accept that I will be responsible for making reasonable arrangements for supervision, including the completion of a “See You Soon” form or “Parental Supervision” form, for any child or pet that I may wish to leave at [insert shelter name] for short periods of time while I go out</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 understand that there are risks associated with interacting with other resident’s pets and service/support animals, including but not limited to, physical injury and/or health issues. [Insert shelter name] encourages all residents and their children to not interact with other family’s pets and service/support animals. [Insert shelter name] is not responsible for any injury, illness, or damage from another resident’s pet during your stay in shelter. Residents are solely responsible and liable for their pets while residing in shelter. You are responsible for discussing any concerns you have regarding pets or service/support animals with a staff immediately</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Being responsible for safe storage of my belongings, including medications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Violence, threats of violence, racism and/or harassment will be taken seriously and may lead to needing to find another safe place to stay</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That I can discuss any complaint I may have about the service, first with staff on duty, then a manager, and in writing to the Executive Director </w:t>
      </w:r>
      <w:r w:rsidDel="00000000" w:rsidR="00000000" w:rsidRPr="00000000">
        <w:rPr>
          <w:rFonts w:ascii="Times" w:cs="Times" w:eastAsia="Times" w:hAnsi="Times"/>
          <w:rtl w:val="0"/>
        </w:rPr>
        <w:t xml:space="preserve">if the complaint</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is still unresolved. I will be informed of the follow up steps from my complaint within [insert shelter policy here]. I also understand that any concern I may raise will not negatively impact my services from [insert shelter name] now or in the future</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[Insert shelter name here] must comply with the Child and Family Services Act, </w:t>
      </w:r>
      <w:r w:rsidDel="00000000" w:rsidR="00000000" w:rsidRPr="00000000">
        <w:rPr>
          <w:rFonts w:ascii="Times" w:cs="Times" w:eastAsia="Times" w:hAnsi="Times"/>
          <w:rtl w:val="0"/>
        </w:rPr>
        <w:t xml:space="preserve">C.C.S.M. c. C80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among others (https://web2.gov.mb.ca/laws/statutes/ccsm/_pdf.php?cap=c80). These acts are available for review online and you can ask for more information regarding these acts as you wish</w:t>
      </w:r>
      <w:r w:rsidDel="00000000" w:rsidR="00000000" w:rsidRPr="00000000">
        <w:rPr>
          <w:rtl w:val="0"/>
        </w:rPr>
      </w:r>
    </w:p>
    <w:p w:rsidR="00000000" w:rsidDel="00000000" w:rsidP="00000000" w:rsidRDefault="00000000" w:rsidRPr="00000000" w14:paraId="0000002C">
      <w:pPr>
        <w:ind w:left="360" w:firstLine="0"/>
        <w:rPr>
          <w:rFonts w:ascii="Times" w:cs="Times" w:eastAsia="Times" w:hAnsi="Times"/>
          <w:b w:val="1"/>
        </w:rPr>
      </w:pPr>
      <w:r w:rsidDel="00000000" w:rsidR="00000000" w:rsidRPr="00000000">
        <w:rPr>
          <w:rtl w:val="0"/>
        </w:rPr>
      </w:r>
    </w:p>
    <w:p w:rsidR="00000000" w:rsidDel="00000000" w:rsidP="00000000" w:rsidRDefault="00000000" w:rsidRPr="00000000" w14:paraId="0000002D">
      <w:pPr>
        <w:ind w:left="360" w:firstLine="0"/>
        <w:rPr>
          <w:rFonts w:ascii="Times" w:cs="Times" w:eastAsia="Times" w:hAnsi="Times"/>
          <w:b w:val="1"/>
        </w:rPr>
      </w:pPr>
      <w:r w:rsidDel="00000000" w:rsidR="00000000" w:rsidRPr="00000000">
        <w:rPr>
          <w:rFonts w:ascii="Times" w:cs="Times" w:eastAsia="Times" w:hAnsi="Times"/>
          <w:b w:val="1"/>
          <w:rtl w:val="0"/>
        </w:rPr>
        <w:t xml:space="preserve">Limits of Confidentiality – I understand that:</w:t>
      </w:r>
    </w:p>
    <w:p w:rsidR="00000000" w:rsidDel="00000000" w:rsidP="00000000" w:rsidRDefault="00000000" w:rsidRPr="00000000" w14:paraId="0000002E">
      <w:pPr>
        <w:ind w:left="360" w:firstLine="0"/>
        <w:rPr>
          <w:rFonts w:ascii="Times" w:cs="Times" w:eastAsia="Times" w:hAnsi="Times"/>
        </w:rPr>
      </w:pPr>
      <w:r w:rsidDel="00000000" w:rsidR="00000000" w:rsidRPr="00000000">
        <w:rPr>
          <w:rFonts w:ascii="Times" w:cs="Times" w:eastAsia="Times" w:hAnsi="Times"/>
          <w:rtl w:val="0"/>
        </w:rPr>
        <w:t xml:space="preserve">All [insert shelter name] staff, students, volunteers, and board members shall protect the confidentiality of all professionally acquired information and shall disclose such information only when required by law, or when clients have consented to disclosure in writing. </w:t>
      </w:r>
    </w:p>
    <w:p w:rsidR="00000000" w:rsidDel="00000000" w:rsidP="00000000" w:rsidRDefault="00000000" w:rsidRPr="00000000" w14:paraId="0000002F">
      <w:pPr>
        <w:ind w:left="360" w:firstLine="0"/>
        <w:rPr>
          <w:rFonts w:ascii="Times" w:cs="Times" w:eastAsia="Times" w:hAnsi="Times"/>
        </w:rPr>
      </w:pPr>
      <w:r w:rsidDel="00000000" w:rsidR="00000000" w:rsidRPr="00000000">
        <w:rPr>
          <w:rFonts w:ascii="Times" w:cs="Times" w:eastAsia="Times" w:hAnsi="Times"/>
          <w:rtl w:val="0"/>
        </w:rPr>
        <w:t xml:space="preserve">Limits of confidentiality include, but are not limited to:</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Child Protection – in cases of suspected child abuse or neglect, professionals must immediately report their concerns to local authorities (i.e. the Ch</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ild and Family Services</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with or without client consent</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Pet/Animal Protection – in cases of suspected pet/animal abuse or neglect, [insert shelter name] staff may be required to connect with animal protection services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Police and Immigration Officials – [insert shelter name] cooperates with investigations by police and immigration only when identity of officials are confirmed and on duty</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Subpoenas – where a judge subpoenas a client’s clinical records, staff are required to turn them over as ordered</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Medical – [insert shelter name] staff will call for emergency medical services if you or your child becomes seriously ill or injured</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Times" w:cs="Times" w:eastAsia="Times" w:hAnsi="Times"/>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 cases involving imminent risk of physical harm to oneself or another, professionals must take whatever actions are necessary to protect clients and/or third parties, even if doing so involves breaking confidentiality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Times" w:cs="Times" w:eastAsia="Times" w:hAnsi="Times"/>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Times" w:cs="Times" w:eastAsia="Times" w:hAnsi="Times"/>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Times" w:cs="Times" w:eastAsia="Times" w:hAnsi="Times"/>
        </w:rPr>
      </w:pPr>
      <w:r w:rsidDel="00000000" w:rsidR="00000000" w:rsidRPr="00000000">
        <w:rPr>
          <w:rtl w:val="0"/>
        </w:rPr>
      </w:r>
    </w:p>
    <w:p w:rsidR="00000000" w:rsidDel="00000000" w:rsidP="00000000" w:rsidRDefault="00000000" w:rsidRPr="00000000" w14:paraId="00000039">
      <w:pPr>
        <w:rPr>
          <w:rFonts w:ascii="Times" w:cs="Times" w:eastAsia="Times" w:hAnsi="Times"/>
        </w:rPr>
      </w:pPr>
      <w:r w:rsidDel="00000000" w:rsidR="00000000" w:rsidRPr="00000000">
        <w:rPr>
          <w:rFonts w:ascii="Times" w:cs="Times" w:eastAsia="Times" w:hAnsi="Times"/>
          <w:rtl w:val="0"/>
        </w:rPr>
        <w:t xml:space="preserve">Signature of Resident: _______________________________________________</w:t>
      </w:r>
    </w:p>
    <w:p w:rsidR="00000000" w:rsidDel="00000000" w:rsidP="00000000" w:rsidRDefault="00000000" w:rsidRPr="00000000" w14:paraId="0000003A">
      <w:pPr>
        <w:rPr>
          <w:rFonts w:ascii="Times" w:cs="Times" w:eastAsia="Times" w:hAnsi="Times"/>
        </w:rPr>
      </w:pPr>
      <w:r w:rsidDel="00000000" w:rsidR="00000000" w:rsidRPr="00000000">
        <w:rPr>
          <w:rtl w:val="0"/>
        </w:rPr>
      </w:r>
    </w:p>
    <w:p w:rsidR="00000000" w:rsidDel="00000000" w:rsidP="00000000" w:rsidRDefault="00000000" w:rsidRPr="00000000" w14:paraId="0000003B">
      <w:pPr>
        <w:rPr>
          <w:rFonts w:ascii="Times" w:cs="Times" w:eastAsia="Times" w:hAnsi="Times"/>
        </w:rPr>
      </w:pPr>
      <w:r w:rsidDel="00000000" w:rsidR="00000000" w:rsidRPr="00000000">
        <w:rPr>
          <w:rFonts w:ascii="Times" w:cs="Times" w:eastAsia="Times" w:hAnsi="Times"/>
          <w:rtl w:val="0"/>
        </w:rPr>
        <w:t xml:space="preserve">Signature of Staff: ___________________________________________________</w:t>
      </w:r>
    </w:p>
    <w:p w:rsidR="00000000" w:rsidDel="00000000" w:rsidP="00000000" w:rsidRDefault="00000000" w:rsidRPr="00000000" w14:paraId="0000003C">
      <w:pPr>
        <w:rPr>
          <w:rFonts w:ascii="Times" w:cs="Times" w:eastAsia="Times" w:hAnsi="Times"/>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Times" w:cs="Times" w:eastAsia="Times" w:hAnsi="Times"/>
          <w:rtl w:val="0"/>
        </w:rPr>
        <w:t xml:space="preserve">Date: ____</w:t>
      </w:r>
      <w:r w:rsidDel="00000000" w:rsidR="00000000" w:rsidRPr="00000000">
        <w:rPr>
          <w:rtl w:val="0"/>
        </w:rPr>
        <w:t xml:space="preserve">____________________</w:t>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b w:val="1"/>
        <w:rtl w:val="0"/>
      </w:rPr>
      <w:t xml:space="preserve">PROMISING PRACTICE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line="259" w:lineRule="auto"/>
      <w:ind w:firstLine="0"/>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56E25"/>
    <w:pPr>
      <w:ind w:left="720"/>
      <w:contextualSpacing w:val="1"/>
    </w:pPr>
  </w:style>
  <w:style w:type="character" w:styleId="CommentReference">
    <w:name w:val="annotation reference"/>
    <w:basedOn w:val="DefaultParagraphFont"/>
    <w:uiPriority w:val="99"/>
    <w:semiHidden w:val="1"/>
    <w:unhideWhenUsed w:val="1"/>
    <w:rsid w:val="004C17A9"/>
    <w:rPr>
      <w:sz w:val="16"/>
      <w:szCs w:val="16"/>
    </w:rPr>
  </w:style>
  <w:style w:type="paragraph" w:styleId="CommentText">
    <w:name w:val="annotation text"/>
    <w:basedOn w:val="Normal"/>
    <w:link w:val="CommentTextChar"/>
    <w:uiPriority w:val="99"/>
    <w:unhideWhenUsed w:val="1"/>
    <w:rsid w:val="004C17A9"/>
    <w:pPr>
      <w:spacing w:line="240" w:lineRule="auto"/>
    </w:pPr>
    <w:rPr>
      <w:sz w:val="20"/>
      <w:szCs w:val="20"/>
    </w:rPr>
  </w:style>
  <w:style w:type="character" w:styleId="CommentTextChar" w:customStyle="1">
    <w:name w:val="Comment Text Char"/>
    <w:basedOn w:val="DefaultParagraphFont"/>
    <w:link w:val="CommentText"/>
    <w:uiPriority w:val="99"/>
    <w:rsid w:val="004C17A9"/>
    <w:rPr>
      <w:sz w:val="20"/>
      <w:szCs w:val="20"/>
    </w:rPr>
  </w:style>
  <w:style w:type="paragraph" w:styleId="CommentSubject">
    <w:name w:val="annotation subject"/>
    <w:basedOn w:val="CommentText"/>
    <w:next w:val="CommentText"/>
    <w:link w:val="CommentSubjectChar"/>
    <w:uiPriority w:val="99"/>
    <w:semiHidden w:val="1"/>
    <w:unhideWhenUsed w:val="1"/>
    <w:rsid w:val="004C17A9"/>
    <w:rPr>
      <w:b w:val="1"/>
      <w:bCs w:val="1"/>
    </w:rPr>
  </w:style>
  <w:style w:type="character" w:styleId="CommentSubjectChar" w:customStyle="1">
    <w:name w:val="Comment Subject Char"/>
    <w:basedOn w:val="CommentTextChar"/>
    <w:link w:val="CommentSubject"/>
    <w:uiPriority w:val="99"/>
    <w:semiHidden w:val="1"/>
    <w:rsid w:val="004C17A9"/>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kYl3B1sV9m9+I0D2Kitv+VTzNw==">CgMxLjAyCGguZ2pkZ3hzOABqIwoUc3VnZ2VzdC5qb2psdnl6aHcwcW4SC0RlZW5hIEJyb2NrciExZGhsTXJSRjJ4Y0VxUEpnVVo5eGNmWW5FRkNHOUJERnE=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2022-07-23T06:28:00Z</dcterms:created>
  <dc:creator>Amber Merucci</dc:creator>
</cp:coreProperties>
</file>